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44"/>
        <w:gridCol w:w="270"/>
        <w:gridCol w:w="6560"/>
      </w:tblGrid>
      <w:tr w:rsidR="0070485E" w14:paraId="7B862B6C" w14:textId="77777777" w:rsidTr="00FE50CB">
        <w:trPr>
          <w:trHeight w:val="1008"/>
          <w:jc w:val="center"/>
        </w:trPr>
        <w:tc>
          <w:tcPr>
            <w:tcW w:w="10790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5EC41549" w14:textId="77777777" w:rsidR="0070485E" w:rsidRDefault="000D1A14" w:rsidP="000D1A14">
            <w:pPr>
              <w:jc w:val="center"/>
              <w:rPr>
                <w:rFonts w:ascii="Century Gothic" w:hAnsi="Century Gothic"/>
                <w:smallCaps/>
                <w:color w:val="000000" w:themeColor="text1"/>
                <w:sz w:val="56"/>
                <w:szCs w:val="56"/>
              </w:rPr>
            </w:pPr>
            <w:r w:rsidRPr="000D1A14">
              <w:rPr>
                <w:rFonts w:ascii="Century Gothic" w:hAnsi="Century Gothic"/>
                <w:smallCaps/>
                <w:color w:val="000000" w:themeColor="text1"/>
                <w:sz w:val="56"/>
                <w:szCs w:val="56"/>
              </w:rPr>
              <w:t>Ruth Headlam</w:t>
            </w:r>
          </w:p>
          <w:p w14:paraId="37E8DD7F" w14:textId="20EBFBE9" w:rsidR="00FE50CB" w:rsidRPr="00FE50CB" w:rsidRDefault="00FE50CB" w:rsidP="00D93C13">
            <w:pPr>
              <w:spacing w:after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D69090"/>
                <w:sz w:val="20"/>
                <w:szCs w:val="20"/>
              </w:rPr>
              <w:t xml:space="preserve">New York, NY | </w:t>
            </w:r>
            <w:r w:rsidRPr="00FE50CB">
              <w:rPr>
                <w:i/>
                <w:iCs/>
                <w:color w:val="D69090"/>
                <w:sz w:val="20"/>
                <w:szCs w:val="20"/>
              </w:rPr>
              <w:t>nicki96ruthie@gmail.com</w:t>
            </w:r>
            <w:r>
              <w:rPr>
                <w:i/>
                <w:iCs/>
                <w:color w:val="D69090"/>
                <w:sz w:val="20"/>
                <w:szCs w:val="20"/>
              </w:rPr>
              <w:t xml:space="preserve"> | xakani.com</w:t>
            </w:r>
          </w:p>
        </w:tc>
      </w:tr>
      <w:tr w:rsidR="0063375F" w14:paraId="0E71BB55" w14:textId="77777777" w:rsidTr="00FE50CB">
        <w:trPr>
          <w:trHeight w:val="432"/>
          <w:jc w:val="center"/>
        </w:trPr>
        <w:tc>
          <w:tcPr>
            <w:tcW w:w="3960" w:type="dxa"/>
            <w:gridSpan w:val="2"/>
            <w:tcBorders>
              <w:top w:val="thinThickSmallGap" w:sz="24" w:space="0" w:color="auto"/>
              <w:bottom w:val="single" w:sz="4" w:space="0" w:color="D69090"/>
            </w:tcBorders>
            <w:vAlign w:val="center"/>
          </w:tcPr>
          <w:p w14:paraId="277E940B" w14:textId="1B82E3C4" w:rsidR="0063375F" w:rsidRPr="0070485E" w:rsidRDefault="0063375F" w:rsidP="00FE50CB">
            <w:pPr>
              <w:spacing w:before="240"/>
              <w:jc w:val="left"/>
              <w:rPr>
                <w:rFonts w:ascii="Century Gothic" w:hAnsi="Century Gothic"/>
                <w:caps/>
                <w:spacing w:val="50"/>
                <w:sz w:val="28"/>
                <w:szCs w:val="28"/>
              </w:rPr>
            </w:pPr>
            <w:r w:rsidRPr="0070485E">
              <w:rPr>
                <w:rFonts w:ascii="Century Gothic" w:hAnsi="Century Gothic"/>
                <w:caps/>
                <w:spacing w:val="50"/>
                <w:sz w:val="28"/>
                <w:szCs w:val="28"/>
              </w:rPr>
              <w:t>Contact</w:t>
            </w:r>
          </w:p>
        </w:tc>
        <w:tc>
          <w:tcPr>
            <w:tcW w:w="270" w:type="dxa"/>
            <w:tcBorders>
              <w:top w:val="thinThickSmallGap" w:sz="24" w:space="0" w:color="auto"/>
            </w:tcBorders>
          </w:tcPr>
          <w:p w14:paraId="3E023526" w14:textId="77777777" w:rsidR="0063375F" w:rsidRDefault="0063375F" w:rsidP="00FE50CB">
            <w:pPr>
              <w:spacing w:before="240"/>
            </w:pPr>
          </w:p>
        </w:tc>
        <w:tc>
          <w:tcPr>
            <w:tcW w:w="6560" w:type="dxa"/>
            <w:tcBorders>
              <w:top w:val="thinThickSmallGap" w:sz="24" w:space="0" w:color="auto"/>
              <w:bottom w:val="single" w:sz="4" w:space="0" w:color="D69090"/>
            </w:tcBorders>
            <w:vAlign w:val="center"/>
          </w:tcPr>
          <w:p w14:paraId="75BDD3C2" w14:textId="7A1CE87A" w:rsidR="00DA5E8B" w:rsidRPr="000D1A14" w:rsidRDefault="0063375F" w:rsidP="00FE50CB">
            <w:pPr>
              <w:spacing w:before="240"/>
              <w:jc w:val="left"/>
              <w:rPr>
                <w:rFonts w:ascii="Century Gothic" w:hAnsi="Century Gothic"/>
                <w:caps/>
                <w:spacing w:val="50"/>
                <w:sz w:val="28"/>
                <w:szCs w:val="28"/>
              </w:rPr>
            </w:pPr>
            <w:r w:rsidRPr="0063375F">
              <w:rPr>
                <w:rFonts w:ascii="Century Gothic" w:hAnsi="Century Gothic"/>
                <w:caps/>
                <w:spacing w:val="50"/>
                <w:sz w:val="28"/>
                <w:szCs w:val="28"/>
              </w:rPr>
              <w:t>Experience</w:t>
            </w:r>
          </w:p>
        </w:tc>
      </w:tr>
      <w:tr w:rsidR="0063375F" w14:paraId="1EC0BA13" w14:textId="77777777" w:rsidTr="00801A3F">
        <w:trPr>
          <w:trHeight w:val="331"/>
          <w:jc w:val="center"/>
        </w:trPr>
        <w:tc>
          <w:tcPr>
            <w:tcW w:w="516" w:type="dxa"/>
            <w:tcBorders>
              <w:top w:val="single" w:sz="4" w:space="0" w:color="D69090"/>
            </w:tcBorders>
            <w:vAlign w:val="center"/>
          </w:tcPr>
          <w:p w14:paraId="38443900" w14:textId="2EFDA625" w:rsidR="0063375F" w:rsidRPr="00801A3F" w:rsidRDefault="0063375F" w:rsidP="00D93C13">
            <w:pPr>
              <w:jc w:val="left"/>
              <w:rPr>
                <w:sz w:val="16"/>
                <w:szCs w:val="16"/>
              </w:rPr>
            </w:pPr>
            <w:r w:rsidRPr="00801A3F">
              <w:rPr>
                <w:noProof/>
                <w:sz w:val="16"/>
                <w:szCs w:val="16"/>
              </w:rPr>
              <w:drawing>
                <wp:inline distT="0" distB="0" distL="0" distR="0" wp14:anchorId="53DB9EF9" wp14:editId="20C7599D">
                  <wp:extent cx="137160" cy="13716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tcBorders>
              <w:top w:val="single" w:sz="4" w:space="0" w:color="D69090"/>
            </w:tcBorders>
            <w:vAlign w:val="center"/>
          </w:tcPr>
          <w:p w14:paraId="3C2C571D" w14:textId="0DCDDF07" w:rsidR="0063375F" w:rsidRPr="00801A3F" w:rsidRDefault="0063375F" w:rsidP="00D93C13">
            <w:pPr>
              <w:jc w:val="left"/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>nicki96ruthie@gmail.com</w:t>
            </w:r>
          </w:p>
        </w:tc>
        <w:tc>
          <w:tcPr>
            <w:tcW w:w="270" w:type="dxa"/>
          </w:tcPr>
          <w:p w14:paraId="0C16C5F6" w14:textId="77777777" w:rsidR="0063375F" w:rsidRDefault="0063375F" w:rsidP="00D93C13"/>
        </w:tc>
        <w:tc>
          <w:tcPr>
            <w:tcW w:w="6560" w:type="dxa"/>
            <w:vMerge w:val="restart"/>
            <w:tcBorders>
              <w:top w:val="single" w:sz="4" w:space="0" w:color="D69090"/>
            </w:tcBorders>
          </w:tcPr>
          <w:p w14:paraId="6CA1112D" w14:textId="77777777" w:rsidR="000D1A14" w:rsidRDefault="000D1A14" w:rsidP="00FF76B6">
            <w:pPr>
              <w:spacing w:before="120" w:after="40"/>
              <w:rPr>
                <w:i/>
                <w:iCs/>
                <w:color w:val="D69090"/>
              </w:rPr>
            </w:pPr>
            <w:r w:rsidRPr="0063375F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 xml:space="preserve">284Foundation </w:t>
            </w:r>
            <w:r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Volunteer</w:t>
            </w:r>
            <w:r w:rsidRPr="00CA7DEF">
              <w:rPr>
                <w:i/>
                <w:iCs/>
                <w:color w:val="D69090"/>
              </w:rPr>
              <w:t xml:space="preserve"> </w:t>
            </w:r>
          </w:p>
          <w:p w14:paraId="33C7E37B" w14:textId="363A10BE" w:rsidR="000D1A14" w:rsidRPr="00CA7DEF" w:rsidRDefault="000D1A14" w:rsidP="00D93C13">
            <w:pPr>
              <w:rPr>
                <w:i/>
                <w:iCs/>
                <w:color w:val="D69090"/>
              </w:rPr>
            </w:pPr>
            <w:r w:rsidRPr="00CA7DEF">
              <w:rPr>
                <w:i/>
                <w:iCs/>
                <w:color w:val="D69090"/>
              </w:rPr>
              <w:t>Road Town, Tortola, BVI | December 2020 – January 2021</w:t>
            </w:r>
          </w:p>
          <w:p w14:paraId="166EB2DD" w14:textId="529C7377" w:rsidR="000D1A14" w:rsidRDefault="000D1A14" w:rsidP="00D93C13">
            <w:pPr>
              <w:pStyle w:val="ListParagraph"/>
              <w:numPr>
                <w:ilvl w:val="0"/>
                <w:numId w:val="4"/>
              </w:numPr>
              <w:ind w:left="276" w:hanging="270"/>
            </w:pPr>
            <w:r>
              <w:t xml:space="preserve">Assisted </w:t>
            </w:r>
            <w:r w:rsidRPr="00F622C0">
              <w:t>Trèfle</w:t>
            </w:r>
            <w:r>
              <w:t xml:space="preserve"> Designs (Swimwear Brand) with the launch of </w:t>
            </w:r>
            <w:r w:rsidR="00801A3F">
              <w:t>a</w:t>
            </w:r>
            <w:r>
              <w:t xml:space="preserve">ffirmation </w:t>
            </w:r>
            <w:r w:rsidR="00801A3F">
              <w:t>d</w:t>
            </w:r>
            <w:r>
              <w:t>eck titled ‘Cards of Encouragement’</w:t>
            </w:r>
          </w:p>
          <w:p w14:paraId="2FD07F35" w14:textId="77777777" w:rsidR="000D1A14" w:rsidRDefault="000D1A14" w:rsidP="00D93C13">
            <w:pPr>
              <w:pStyle w:val="ListParagraph"/>
              <w:numPr>
                <w:ilvl w:val="0"/>
                <w:numId w:val="4"/>
              </w:numPr>
              <w:ind w:left="276" w:hanging="270"/>
            </w:pPr>
            <w:r>
              <w:t>Worked cross-functionally with other creatives and artists to put together affirmations for ‘Cards of Encouragement’</w:t>
            </w:r>
          </w:p>
          <w:p w14:paraId="6CACF38F" w14:textId="77777777" w:rsidR="000D1A14" w:rsidRDefault="000D1A14" w:rsidP="00D93C13">
            <w:pPr>
              <w:pStyle w:val="ListParagraph"/>
              <w:numPr>
                <w:ilvl w:val="0"/>
                <w:numId w:val="4"/>
              </w:numPr>
              <w:ind w:left="276" w:hanging="270"/>
            </w:pPr>
            <w:r>
              <w:t>Promoted ‘Cards of Encouragement via social media (Instagram, Facebook)</w:t>
            </w:r>
          </w:p>
          <w:p w14:paraId="4208B6F3" w14:textId="77777777" w:rsidR="000D1A14" w:rsidRPr="000D1A14" w:rsidRDefault="000D1A14" w:rsidP="00FF76B6">
            <w:pPr>
              <w:spacing w:before="120" w:after="4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0D1A14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Self-Published Author</w:t>
            </w:r>
          </w:p>
          <w:p w14:paraId="635F67CF" w14:textId="77777777" w:rsidR="000D1A14" w:rsidRPr="000D1A14" w:rsidRDefault="000D1A14" w:rsidP="00D93C13">
            <w:pPr>
              <w:rPr>
                <w:i/>
                <w:iCs/>
                <w:color w:val="D69090"/>
              </w:rPr>
            </w:pPr>
            <w:r w:rsidRPr="000D1A14">
              <w:rPr>
                <w:i/>
                <w:iCs/>
                <w:color w:val="D69090"/>
              </w:rPr>
              <w:t>Amazon/Digital | July 2020</w:t>
            </w:r>
          </w:p>
          <w:p w14:paraId="5E1E60BD" w14:textId="77777777" w:rsidR="000D1A14" w:rsidRDefault="000D1A14" w:rsidP="00D93C13">
            <w:pPr>
              <w:pStyle w:val="ListParagraph"/>
              <w:numPr>
                <w:ilvl w:val="0"/>
                <w:numId w:val="4"/>
              </w:numPr>
              <w:ind w:left="276" w:hanging="270"/>
            </w:pPr>
            <w:r>
              <w:t>Wrote, edited, and self-published debut novel, ‘The Bloodlust Power’</w:t>
            </w:r>
          </w:p>
          <w:p w14:paraId="4E722C1E" w14:textId="18FEA10A" w:rsidR="000D1A14" w:rsidRDefault="000D1A14" w:rsidP="00D93C13">
            <w:pPr>
              <w:pStyle w:val="ListParagraph"/>
              <w:numPr>
                <w:ilvl w:val="0"/>
                <w:numId w:val="4"/>
              </w:numPr>
              <w:ind w:left="276" w:hanging="270"/>
            </w:pPr>
            <w:r>
              <w:t>Promoted and marketed novel on</w:t>
            </w:r>
            <w:r w:rsidR="00CB522B">
              <w:t xml:space="preserve"> </w:t>
            </w:r>
            <w:r>
              <w:t>author website and social media</w:t>
            </w:r>
          </w:p>
          <w:p w14:paraId="0D13659A" w14:textId="77777777" w:rsidR="000D1A14" w:rsidRDefault="000D1A14" w:rsidP="00D93C13">
            <w:pPr>
              <w:pStyle w:val="ListParagraph"/>
              <w:numPr>
                <w:ilvl w:val="0"/>
                <w:numId w:val="4"/>
              </w:numPr>
              <w:ind w:left="276" w:hanging="270"/>
            </w:pPr>
            <w:r>
              <w:t>Created and maintained a writing blog to help market novel</w:t>
            </w:r>
          </w:p>
          <w:p w14:paraId="3C2D6B3C" w14:textId="77777777" w:rsidR="000D1A14" w:rsidRPr="00CA7DEF" w:rsidRDefault="000D1A14" w:rsidP="00FF76B6">
            <w:pPr>
              <w:spacing w:before="120" w:after="4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CA7DEF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284Foundation Workshop Coach</w:t>
            </w:r>
          </w:p>
          <w:p w14:paraId="3577AFAB" w14:textId="77777777" w:rsidR="000D1A14" w:rsidRPr="00CA7DEF" w:rsidRDefault="000D1A14" w:rsidP="00D93C13">
            <w:pPr>
              <w:rPr>
                <w:i/>
                <w:iCs/>
                <w:color w:val="D69090"/>
              </w:rPr>
            </w:pPr>
            <w:r w:rsidRPr="00CA7DEF">
              <w:rPr>
                <w:i/>
                <w:iCs/>
                <w:color w:val="D69090"/>
              </w:rPr>
              <w:t>Road Town, Tortola, BVI | June 2019</w:t>
            </w:r>
          </w:p>
          <w:p w14:paraId="4B9B08EA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Organized a workshop for young creatives</w:t>
            </w:r>
          </w:p>
          <w:p w14:paraId="15B1D207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Managed a small class focused on preparing and putting together a fashion portfolio for fashion schools</w:t>
            </w:r>
          </w:p>
          <w:p w14:paraId="61D301ED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Taught young aspiring designers rendering techniques, fabrication, illustration, and portfolio preparation</w:t>
            </w:r>
          </w:p>
          <w:p w14:paraId="76FDC174" w14:textId="77777777" w:rsidR="000D1A14" w:rsidRPr="00DA5E8B" w:rsidRDefault="000D1A14" w:rsidP="00FF76B6">
            <w:pPr>
              <w:spacing w:before="120" w:after="4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DA5E8B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Quami’s Sewing Design (Ltd.) Intern</w:t>
            </w:r>
          </w:p>
          <w:p w14:paraId="7FF36F9B" w14:textId="77777777" w:rsidR="000D1A14" w:rsidRPr="00DA5E8B" w:rsidRDefault="000D1A14" w:rsidP="00D93C13">
            <w:pPr>
              <w:rPr>
                <w:i/>
                <w:iCs/>
                <w:color w:val="D69090"/>
              </w:rPr>
            </w:pPr>
            <w:r w:rsidRPr="00DA5E8B">
              <w:rPr>
                <w:i/>
                <w:iCs/>
                <w:color w:val="D69090"/>
              </w:rPr>
              <w:t>Road Town, Tortola, BVI | December 2018 – January 2019</w:t>
            </w:r>
          </w:p>
          <w:p w14:paraId="390D7FE0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Assisted tailors with garment alterations, sewing, errands, and other essential duties</w:t>
            </w:r>
          </w:p>
          <w:p w14:paraId="55EF83DF" w14:textId="7B74ACA9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Offered consultation and style advice to clientele related to fashion design</w:t>
            </w:r>
          </w:p>
          <w:p w14:paraId="60A2F77F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Helped design custom garments based of client’s requested and assisted tailors with construction of custom garments</w:t>
            </w:r>
          </w:p>
          <w:p w14:paraId="66FDBC25" w14:textId="77777777" w:rsidR="000D1A14" w:rsidRPr="00DA5E8B" w:rsidRDefault="000D1A14" w:rsidP="00FF76B6">
            <w:pPr>
              <w:spacing w:before="120" w:after="4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DA5E8B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New York Fashion Week Volunteer</w:t>
            </w:r>
          </w:p>
          <w:p w14:paraId="2F27BEB2" w14:textId="77777777" w:rsidR="000D1A14" w:rsidRPr="00DA5E8B" w:rsidRDefault="000D1A14" w:rsidP="00D93C13">
            <w:pPr>
              <w:rPr>
                <w:i/>
                <w:iCs/>
                <w:color w:val="D69090"/>
              </w:rPr>
            </w:pPr>
            <w:r w:rsidRPr="00DA5E8B">
              <w:rPr>
                <w:i/>
                <w:iCs/>
                <w:color w:val="D69090"/>
              </w:rPr>
              <w:t>New York, NY | September 2018</w:t>
            </w:r>
          </w:p>
          <w:p w14:paraId="22CB71AE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Assisted designer, Carlton Jones, with runway preparations, errands, model fittings, and model line-up</w:t>
            </w:r>
          </w:p>
          <w:p w14:paraId="71D4F0D5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Assisted with other essential duties as requested by designer</w:t>
            </w:r>
          </w:p>
          <w:p w14:paraId="1128064E" w14:textId="77777777" w:rsidR="000D1A14" w:rsidRPr="000D1A14" w:rsidRDefault="000D1A14" w:rsidP="00FF76B6">
            <w:pPr>
              <w:spacing w:before="120" w:after="4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0D1A14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Rawlinson &amp; Hunter (Ltd.) Office Assistant</w:t>
            </w:r>
          </w:p>
          <w:p w14:paraId="4786999B" w14:textId="77777777" w:rsidR="000D1A14" w:rsidRPr="000D1A14" w:rsidRDefault="000D1A14" w:rsidP="00D93C13">
            <w:pPr>
              <w:rPr>
                <w:i/>
                <w:iCs/>
                <w:color w:val="D69090"/>
              </w:rPr>
            </w:pPr>
            <w:r w:rsidRPr="000D1A14">
              <w:rPr>
                <w:i/>
                <w:iCs/>
                <w:color w:val="D69090"/>
              </w:rPr>
              <w:t>Road Town, Tortola, BVI | January 2016 – July 2017</w:t>
            </w:r>
          </w:p>
          <w:p w14:paraId="11BF9CCA" w14:textId="0AB477E4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Managed the front desk operations</w:t>
            </w:r>
          </w:p>
          <w:p w14:paraId="7EEE9DD0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Assisted in organizing files and documents in company’s database</w:t>
            </w:r>
          </w:p>
          <w:p w14:paraId="232929C1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Prepared letters and documents to be mailed to overseas clients</w:t>
            </w:r>
          </w:p>
          <w:p w14:paraId="7D3387E2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Corresponded with clients and offered assistance and consultation to clients pertaining to offshore company registry</w:t>
            </w:r>
          </w:p>
          <w:p w14:paraId="3CF0E0D6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Assisted with document certification and corresponded with notary publics on behalf of clients</w:t>
            </w:r>
          </w:p>
          <w:p w14:paraId="7FEE55C5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Reviewed and assessed documents before mailing/emailing to clients</w:t>
            </w:r>
          </w:p>
          <w:p w14:paraId="755D5336" w14:textId="77777777" w:rsidR="000D1A14" w:rsidRPr="00DA5E8B" w:rsidRDefault="000D1A14" w:rsidP="00FF76B6">
            <w:pPr>
              <w:spacing w:before="120" w:after="4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DA5E8B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Summer Sizzle BVI Designer</w:t>
            </w:r>
          </w:p>
          <w:p w14:paraId="184E2725" w14:textId="77777777" w:rsidR="000D1A14" w:rsidRPr="00DA5E8B" w:rsidRDefault="000D1A14" w:rsidP="00D93C13">
            <w:pPr>
              <w:rPr>
                <w:i/>
                <w:iCs/>
                <w:color w:val="D69090"/>
              </w:rPr>
            </w:pPr>
            <w:r w:rsidRPr="00DA5E8B">
              <w:rPr>
                <w:i/>
                <w:iCs/>
                <w:color w:val="D69090"/>
              </w:rPr>
              <w:t>Road Town, Tortola, BVI | July 2016</w:t>
            </w:r>
          </w:p>
          <w:p w14:paraId="094078E8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Designed and organized six looks for a capsule collection to be featured in Summer Sizzle BVI</w:t>
            </w:r>
          </w:p>
          <w:p w14:paraId="096B142E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Researched and sourced fabrics and trims for the production of runway collection</w:t>
            </w:r>
          </w:p>
          <w:p w14:paraId="6BF1EF84" w14:textId="440FDB55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 xml:space="preserve">Oversaw production of garments for runway show and assisted in constructing garments, </w:t>
            </w:r>
            <w:r w:rsidR="00801A3F">
              <w:t xml:space="preserve">model </w:t>
            </w:r>
            <w:r>
              <w:t>fittings, and sourcing fabrics and trims for collection</w:t>
            </w:r>
          </w:p>
          <w:p w14:paraId="3B7E8DBE" w14:textId="6CF97CEA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 xml:space="preserve">Consulted with tailors </w:t>
            </w:r>
            <w:r w:rsidR="00801A3F">
              <w:t>on</w:t>
            </w:r>
            <w:r>
              <w:t xml:space="preserve"> garment construction, styling, and model fittings</w:t>
            </w:r>
          </w:p>
          <w:p w14:paraId="0110965B" w14:textId="77777777" w:rsidR="000D1A14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Managed the design production for a six-look collection</w:t>
            </w:r>
          </w:p>
          <w:p w14:paraId="60B51A59" w14:textId="7464DCD9" w:rsidR="0063375F" w:rsidRDefault="000D1A14" w:rsidP="00D93C13">
            <w:pPr>
              <w:pStyle w:val="ListParagraph"/>
              <w:numPr>
                <w:ilvl w:val="0"/>
                <w:numId w:val="5"/>
              </w:numPr>
              <w:ind w:left="248" w:hanging="248"/>
            </w:pPr>
            <w:r>
              <w:t>Launched debut collection ‘NYEUSI’ at Summer Sizzle BVI Runway Show</w:t>
            </w:r>
          </w:p>
        </w:tc>
      </w:tr>
      <w:tr w:rsidR="0063375F" w14:paraId="7AC4C767" w14:textId="77777777" w:rsidTr="00801A3F">
        <w:trPr>
          <w:trHeight w:val="331"/>
          <w:jc w:val="center"/>
        </w:trPr>
        <w:tc>
          <w:tcPr>
            <w:tcW w:w="516" w:type="dxa"/>
            <w:vAlign w:val="center"/>
          </w:tcPr>
          <w:p w14:paraId="0A365D26" w14:textId="4FBB1E86" w:rsidR="0063375F" w:rsidRPr="00801A3F" w:rsidRDefault="0063375F" w:rsidP="00D93C13">
            <w:pPr>
              <w:jc w:val="left"/>
              <w:rPr>
                <w:sz w:val="16"/>
                <w:szCs w:val="16"/>
              </w:rPr>
            </w:pPr>
            <w:r w:rsidRPr="00801A3F">
              <w:rPr>
                <w:noProof/>
                <w:sz w:val="16"/>
                <w:szCs w:val="16"/>
              </w:rPr>
              <w:drawing>
                <wp:inline distT="0" distB="0" distL="0" distR="0" wp14:anchorId="588EEA66" wp14:editId="219C63A8">
                  <wp:extent cx="137160" cy="137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62AF3A66" w14:textId="6CFDC49A" w:rsidR="0063375F" w:rsidRPr="00801A3F" w:rsidRDefault="0063375F" w:rsidP="00D93C13">
            <w:pPr>
              <w:jc w:val="left"/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>929-248-9698</w:t>
            </w:r>
          </w:p>
        </w:tc>
        <w:tc>
          <w:tcPr>
            <w:tcW w:w="270" w:type="dxa"/>
          </w:tcPr>
          <w:p w14:paraId="7760508A" w14:textId="77777777" w:rsidR="0063375F" w:rsidRDefault="0063375F" w:rsidP="00D93C13"/>
        </w:tc>
        <w:tc>
          <w:tcPr>
            <w:tcW w:w="6560" w:type="dxa"/>
            <w:vMerge/>
          </w:tcPr>
          <w:p w14:paraId="44FEB724" w14:textId="77777777" w:rsidR="0063375F" w:rsidRDefault="0063375F" w:rsidP="00D93C13"/>
        </w:tc>
      </w:tr>
      <w:tr w:rsidR="0063375F" w14:paraId="4241E6C1" w14:textId="77777777" w:rsidTr="00801A3F">
        <w:trPr>
          <w:trHeight w:val="331"/>
          <w:jc w:val="center"/>
        </w:trPr>
        <w:tc>
          <w:tcPr>
            <w:tcW w:w="516" w:type="dxa"/>
            <w:vAlign w:val="center"/>
          </w:tcPr>
          <w:p w14:paraId="472DCBE1" w14:textId="013A0F0A" w:rsidR="0063375F" w:rsidRPr="00801A3F" w:rsidRDefault="0063375F" w:rsidP="00D93C13">
            <w:pPr>
              <w:jc w:val="left"/>
              <w:rPr>
                <w:sz w:val="16"/>
                <w:szCs w:val="16"/>
              </w:rPr>
            </w:pPr>
            <w:r w:rsidRPr="00801A3F">
              <w:rPr>
                <w:noProof/>
                <w:sz w:val="16"/>
                <w:szCs w:val="16"/>
              </w:rPr>
              <w:drawing>
                <wp:inline distT="0" distB="0" distL="0" distR="0" wp14:anchorId="2B5FB552" wp14:editId="10A3B86F">
                  <wp:extent cx="137160" cy="137160"/>
                  <wp:effectExtent l="0" t="0" r="0" b="0"/>
                  <wp:docPr id="6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6A22A6C3" w14:textId="45262FC7" w:rsidR="0063375F" w:rsidRPr="00801A3F" w:rsidRDefault="0063375F" w:rsidP="00D93C13">
            <w:pPr>
              <w:jc w:val="left"/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>linkedin.com/in/thepinkravyn</w:t>
            </w:r>
          </w:p>
        </w:tc>
        <w:tc>
          <w:tcPr>
            <w:tcW w:w="270" w:type="dxa"/>
          </w:tcPr>
          <w:p w14:paraId="4E6479DB" w14:textId="77777777" w:rsidR="0063375F" w:rsidRDefault="0063375F" w:rsidP="00D93C13"/>
        </w:tc>
        <w:tc>
          <w:tcPr>
            <w:tcW w:w="6560" w:type="dxa"/>
            <w:vMerge/>
          </w:tcPr>
          <w:p w14:paraId="7FA3996D" w14:textId="77777777" w:rsidR="0063375F" w:rsidRDefault="0063375F" w:rsidP="00D93C13"/>
        </w:tc>
      </w:tr>
      <w:tr w:rsidR="0063375F" w14:paraId="77046DBD" w14:textId="77777777" w:rsidTr="00801A3F">
        <w:trPr>
          <w:trHeight w:val="331"/>
          <w:jc w:val="center"/>
        </w:trPr>
        <w:tc>
          <w:tcPr>
            <w:tcW w:w="516" w:type="dxa"/>
            <w:vAlign w:val="center"/>
          </w:tcPr>
          <w:p w14:paraId="190839A5" w14:textId="2045F860" w:rsidR="0063375F" w:rsidRPr="00801A3F" w:rsidRDefault="0063375F" w:rsidP="00D93C13">
            <w:pPr>
              <w:jc w:val="left"/>
              <w:rPr>
                <w:sz w:val="16"/>
                <w:szCs w:val="16"/>
              </w:rPr>
            </w:pPr>
            <w:r w:rsidRPr="00801A3F">
              <w:rPr>
                <w:noProof/>
                <w:sz w:val="16"/>
                <w:szCs w:val="16"/>
              </w:rPr>
              <w:drawing>
                <wp:inline distT="0" distB="0" distL="0" distR="0" wp14:anchorId="6B194EAC" wp14:editId="4D1EAD5E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69E373C2" w14:textId="6A11A8DA" w:rsidR="0063375F" w:rsidRPr="00801A3F" w:rsidRDefault="0063375F" w:rsidP="00D93C13">
            <w:pPr>
              <w:jc w:val="left"/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>xakani.com</w:t>
            </w:r>
            <w:r w:rsidR="00FE50CB"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 xml:space="preserve"> (portfolio)</w:t>
            </w:r>
          </w:p>
        </w:tc>
        <w:tc>
          <w:tcPr>
            <w:tcW w:w="270" w:type="dxa"/>
          </w:tcPr>
          <w:p w14:paraId="55DCBEC7" w14:textId="77777777" w:rsidR="0063375F" w:rsidRDefault="0063375F" w:rsidP="00D93C13"/>
        </w:tc>
        <w:tc>
          <w:tcPr>
            <w:tcW w:w="6560" w:type="dxa"/>
            <w:vMerge/>
          </w:tcPr>
          <w:p w14:paraId="108FC850" w14:textId="77777777" w:rsidR="0063375F" w:rsidRDefault="0063375F" w:rsidP="00D93C13"/>
        </w:tc>
      </w:tr>
      <w:tr w:rsidR="0063375F" w14:paraId="1CF94A64" w14:textId="77777777" w:rsidTr="00801A3F">
        <w:trPr>
          <w:trHeight w:val="331"/>
          <w:jc w:val="center"/>
        </w:trPr>
        <w:tc>
          <w:tcPr>
            <w:tcW w:w="516" w:type="dxa"/>
            <w:tcBorders>
              <w:bottom w:val="single" w:sz="4" w:space="0" w:color="D69090"/>
            </w:tcBorders>
            <w:vAlign w:val="center"/>
          </w:tcPr>
          <w:p w14:paraId="74EE052C" w14:textId="085A2188" w:rsidR="0063375F" w:rsidRPr="00801A3F" w:rsidRDefault="0063375F" w:rsidP="00FF76B6">
            <w:pPr>
              <w:jc w:val="left"/>
              <w:rPr>
                <w:sz w:val="16"/>
                <w:szCs w:val="16"/>
              </w:rPr>
            </w:pPr>
            <w:r w:rsidRPr="00801A3F">
              <w:rPr>
                <w:noProof/>
                <w:sz w:val="16"/>
                <w:szCs w:val="16"/>
              </w:rPr>
              <w:drawing>
                <wp:inline distT="0" distB="0" distL="0" distR="0" wp14:anchorId="04C50F7D" wp14:editId="54CBB5FF">
                  <wp:extent cx="137160" cy="13716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tcBorders>
              <w:bottom w:val="single" w:sz="4" w:space="0" w:color="D69090"/>
            </w:tcBorders>
            <w:vAlign w:val="center"/>
          </w:tcPr>
          <w:p w14:paraId="12D77C8D" w14:textId="662417FB" w:rsidR="0063375F" w:rsidRPr="00801A3F" w:rsidRDefault="0063375F" w:rsidP="00FF76B6">
            <w:pPr>
              <w:jc w:val="left"/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>@</w:t>
            </w:r>
            <w:r w:rsidR="00D93C13" w:rsidRPr="00801A3F">
              <w:rPr>
                <w:rFonts w:ascii="Century Gothic" w:hAnsi="Century Gothic"/>
                <w:b/>
                <w:bCs/>
                <w:spacing w:val="14"/>
                <w:sz w:val="16"/>
                <w:szCs w:val="16"/>
              </w:rPr>
              <w:t>xakanidesigns</w:t>
            </w:r>
          </w:p>
        </w:tc>
        <w:tc>
          <w:tcPr>
            <w:tcW w:w="270" w:type="dxa"/>
          </w:tcPr>
          <w:p w14:paraId="6FD1F560" w14:textId="77777777" w:rsidR="0063375F" w:rsidRDefault="0063375F" w:rsidP="00D93C13"/>
        </w:tc>
        <w:tc>
          <w:tcPr>
            <w:tcW w:w="6560" w:type="dxa"/>
            <w:vMerge/>
          </w:tcPr>
          <w:p w14:paraId="64BF6101" w14:textId="77777777" w:rsidR="0063375F" w:rsidRDefault="0063375F" w:rsidP="00D93C13"/>
        </w:tc>
      </w:tr>
      <w:tr w:rsidR="0063375F" w14:paraId="103895A7" w14:textId="77777777" w:rsidTr="000D1A14">
        <w:trPr>
          <w:trHeight w:val="360"/>
          <w:jc w:val="center"/>
        </w:trPr>
        <w:tc>
          <w:tcPr>
            <w:tcW w:w="3960" w:type="dxa"/>
            <w:gridSpan w:val="2"/>
            <w:tcBorders>
              <w:bottom w:val="single" w:sz="4" w:space="0" w:color="D69090"/>
            </w:tcBorders>
            <w:vAlign w:val="center"/>
          </w:tcPr>
          <w:p w14:paraId="39B42FB5" w14:textId="3A2ABFD8" w:rsidR="0063375F" w:rsidRDefault="0063375F" w:rsidP="0070485E">
            <w:pPr>
              <w:jc w:val="left"/>
            </w:pPr>
            <w:r w:rsidRPr="0070485E">
              <w:rPr>
                <w:rFonts w:ascii="Century Gothic" w:hAnsi="Century Gothic"/>
                <w:caps/>
                <w:spacing w:val="50"/>
                <w:sz w:val="28"/>
                <w:szCs w:val="28"/>
              </w:rPr>
              <w:t>Skills</w:t>
            </w:r>
          </w:p>
        </w:tc>
        <w:tc>
          <w:tcPr>
            <w:tcW w:w="270" w:type="dxa"/>
          </w:tcPr>
          <w:p w14:paraId="5096FDE8" w14:textId="77777777" w:rsidR="0063375F" w:rsidRDefault="0063375F" w:rsidP="0070485E"/>
        </w:tc>
        <w:tc>
          <w:tcPr>
            <w:tcW w:w="6560" w:type="dxa"/>
            <w:vMerge/>
          </w:tcPr>
          <w:p w14:paraId="4B978E3D" w14:textId="77777777" w:rsidR="0063375F" w:rsidRDefault="0063375F" w:rsidP="0070485E"/>
        </w:tc>
      </w:tr>
      <w:tr w:rsidR="0063375F" w14:paraId="17992DB8" w14:textId="77777777" w:rsidTr="00FF76B6">
        <w:trPr>
          <w:trHeight w:val="4464"/>
          <w:jc w:val="center"/>
        </w:trPr>
        <w:tc>
          <w:tcPr>
            <w:tcW w:w="3960" w:type="dxa"/>
            <w:gridSpan w:val="2"/>
            <w:tcBorders>
              <w:top w:val="single" w:sz="4" w:space="0" w:color="D69090"/>
              <w:bottom w:val="single" w:sz="4" w:space="0" w:color="D69090"/>
            </w:tcBorders>
            <w:vAlign w:val="center"/>
          </w:tcPr>
          <w:p w14:paraId="1979FD05" w14:textId="6747EF72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Garment Construction</w:t>
            </w:r>
          </w:p>
          <w:p w14:paraId="4DB9E8B1" w14:textId="28242C25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Technical Flats</w:t>
            </w:r>
          </w:p>
          <w:p w14:paraId="0EBE4F14" w14:textId="193DE79A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Illustration and Rendering</w:t>
            </w:r>
          </w:p>
          <w:p w14:paraId="0CA143A8" w14:textId="677D1209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Tech Pack Creation</w:t>
            </w:r>
          </w:p>
          <w:p w14:paraId="4429C414" w14:textId="0023E406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Patternmaking</w:t>
            </w:r>
          </w:p>
          <w:p w14:paraId="292D0E77" w14:textId="2C0AFAAB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Sewing and Draping</w:t>
            </w:r>
          </w:p>
          <w:p w14:paraId="743B5C05" w14:textId="1D993459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Adobe Photoshop and Illustrator</w:t>
            </w:r>
          </w:p>
          <w:p w14:paraId="3A013E38" w14:textId="77777777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Microsoft Office (Excel, PPT, Word)</w:t>
            </w:r>
          </w:p>
          <w:p w14:paraId="51FDD365" w14:textId="3C3F42F8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PLM</w:t>
            </w:r>
          </w:p>
          <w:p w14:paraId="61F8FD8E" w14:textId="59CC8AE8" w:rsidR="0063375F" w:rsidRPr="00801A3F" w:rsidRDefault="00801A3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 xml:space="preserve">Excellent </w:t>
            </w:r>
            <w:r w:rsidR="0063375F"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Management</w:t>
            </w:r>
            <w:r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 xml:space="preserve"> Skills</w:t>
            </w:r>
          </w:p>
          <w:p w14:paraId="55B461FA" w14:textId="2B6FBCB3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Excellent Analytical Skills</w:t>
            </w:r>
          </w:p>
          <w:p w14:paraId="1259C7CB" w14:textId="78A6F2A5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Proficient in Mathematics</w:t>
            </w:r>
          </w:p>
          <w:p w14:paraId="37B7990E" w14:textId="6F031F1E" w:rsidR="0063375F" w:rsidRPr="00801A3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Excellent Communication Skills</w:t>
            </w:r>
          </w:p>
          <w:p w14:paraId="33E3A4D1" w14:textId="7505378D" w:rsidR="0063375F" w:rsidRDefault="0063375F" w:rsidP="00FF76B6">
            <w:pPr>
              <w:pStyle w:val="ListParagraph"/>
              <w:numPr>
                <w:ilvl w:val="0"/>
                <w:numId w:val="1"/>
              </w:numPr>
              <w:spacing w:line="324" w:lineRule="auto"/>
              <w:ind w:left="346" w:hanging="274"/>
              <w:jc w:val="left"/>
            </w:pPr>
            <w:r w:rsidRPr="00801A3F">
              <w:rPr>
                <w:rFonts w:ascii="Century Gothic" w:hAnsi="Century Gothic"/>
                <w:b/>
                <w:bCs/>
                <w:spacing w:val="10"/>
                <w:sz w:val="16"/>
                <w:szCs w:val="16"/>
              </w:rPr>
              <w:t>Proficient in Writing</w:t>
            </w:r>
          </w:p>
        </w:tc>
        <w:tc>
          <w:tcPr>
            <w:tcW w:w="270" w:type="dxa"/>
          </w:tcPr>
          <w:p w14:paraId="3F36B8F2" w14:textId="77777777" w:rsidR="0063375F" w:rsidRDefault="0063375F" w:rsidP="0070485E"/>
        </w:tc>
        <w:tc>
          <w:tcPr>
            <w:tcW w:w="6560" w:type="dxa"/>
            <w:vMerge/>
          </w:tcPr>
          <w:p w14:paraId="3161FFA5" w14:textId="77777777" w:rsidR="0063375F" w:rsidRDefault="0063375F" w:rsidP="0070485E"/>
        </w:tc>
      </w:tr>
      <w:tr w:rsidR="0063375F" w14:paraId="6B4DF36D" w14:textId="77777777" w:rsidTr="000D1A14">
        <w:trPr>
          <w:trHeight w:val="432"/>
          <w:jc w:val="center"/>
        </w:trPr>
        <w:tc>
          <w:tcPr>
            <w:tcW w:w="3960" w:type="dxa"/>
            <w:gridSpan w:val="2"/>
            <w:tcBorders>
              <w:bottom w:val="single" w:sz="4" w:space="0" w:color="D69090"/>
            </w:tcBorders>
            <w:vAlign w:val="center"/>
          </w:tcPr>
          <w:p w14:paraId="0CC3E72E" w14:textId="776E5B9D" w:rsidR="0063375F" w:rsidRDefault="0063375F" w:rsidP="00D421CF">
            <w:pPr>
              <w:jc w:val="left"/>
            </w:pPr>
            <w:r w:rsidRPr="00D421CF">
              <w:rPr>
                <w:rFonts w:ascii="Century Gothic" w:hAnsi="Century Gothic"/>
                <w:caps/>
                <w:spacing w:val="50"/>
                <w:sz w:val="28"/>
                <w:szCs w:val="28"/>
              </w:rPr>
              <w:t>Education</w:t>
            </w:r>
          </w:p>
        </w:tc>
        <w:tc>
          <w:tcPr>
            <w:tcW w:w="270" w:type="dxa"/>
          </w:tcPr>
          <w:p w14:paraId="528888F5" w14:textId="77777777" w:rsidR="0063375F" w:rsidRDefault="0063375F" w:rsidP="0070485E"/>
        </w:tc>
        <w:tc>
          <w:tcPr>
            <w:tcW w:w="6560" w:type="dxa"/>
            <w:vMerge/>
          </w:tcPr>
          <w:p w14:paraId="5AFB0725" w14:textId="77777777" w:rsidR="0063375F" w:rsidRDefault="0063375F" w:rsidP="0070485E"/>
        </w:tc>
      </w:tr>
      <w:tr w:rsidR="0063375F" w14:paraId="310D7A15" w14:textId="77777777" w:rsidTr="000D1A14">
        <w:trPr>
          <w:trHeight w:val="3312"/>
          <w:jc w:val="center"/>
        </w:trPr>
        <w:tc>
          <w:tcPr>
            <w:tcW w:w="3960" w:type="dxa"/>
            <w:gridSpan w:val="2"/>
            <w:tcBorders>
              <w:top w:val="single" w:sz="4" w:space="0" w:color="D69090"/>
              <w:bottom w:val="single" w:sz="4" w:space="0" w:color="D69090"/>
            </w:tcBorders>
            <w:vAlign w:val="center"/>
          </w:tcPr>
          <w:p w14:paraId="3ED90CE6" w14:textId="2AE44F34" w:rsidR="0063375F" w:rsidRPr="00D421CF" w:rsidRDefault="0063375F" w:rsidP="00D421CF">
            <w:pPr>
              <w:jc w:val="left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D421CF"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Fashion Institute of Technology</w:t>
            </w:r>
          </w:p>
          <w:p w14:paraId="13BF46E0" w14:textId="4211CD20" w:rsidR="0063375F" w:rsidRPr="00D421CF" w:rsidRDefault="0063375F" w:rsidP="00D421CF">
            <w:pPr>
              <w:jc w:val="left"/>
              <w:rPr>
                <w:i/>
                <w:iCs/>
                <w:color w:val="D69090"/>
              </w:rPr>
            </w:pPr>
            <w:r w:rsidRPr="00D421CF">
              <w:rPr>
                <w:i/>
                <w:iCs/>
                <w:color w:val="D69090"/>
                <w:sz w:val="16"/>
                <w:szCs w:val="16"/>
              </w:rPr>
              <w:t>August 2017 – May 2021</w:t>
            </w:r>
            <w:r w:rsidR="00801A3F">
              <w:rPr>
                <w:i/>
                <w:iCs/>
                <w:color w:val="D69090"/>
                <w:sz w:val="16"/>
                <w:szCs w:val="16"/>
              </w:rPr>
              <w:t xml:space="preserve"> | 3.7 GPA</w:t>
            </w:r>
          </w:p>
          <w:p w14:paraId="4033CDEF" w14:textId="77777777" w:rsidR="0063375F" w:rsidRDefault="0063375F" w:rsidP="00D421CF">
            <w:pPr>
              <w:pStyle w:val="ListParagraph"/>
              <w:numPr>
                <w:ilvl w:val="0"/>
                <w:numId w:val="2"/>
              </w:numPr>
              <w:ind w:left="341" w:hanging="270"/>
              <w:jc w:val="left"/>
            </w:pPr>
            <w:r>
              <w:t>BFA – Womenswear Design (Sportswear)</w:t>
            </w:r>
          </w:p>
          <w:p w14:paraId="43211F02" w14:textId="77777777" w:rsidR="0063375F" w:rsidRDefault="0063375F" w:rsidP="00D421CF">
            <w:pPr>
              <w:pStyle w:val="ListParagraph"/>
              <w:numPr>
                <w:ilvl w:val="0"/>
                <w:numId w:val="2"/>
              </w:numPr>
              <w:ind w:left="341" w:hanging="270"/>
              <w:jc w:val="left"/>
            </w:pPr>
            <w:r>
              <w:t>Mathematics Minor</w:t>
            </w:r>
          </w:p>
          <w:p w14:paraId="606D7195" w14:textId="77777777" w:rsidR="0063375F" w:rsidRDefault="0063375F" w:rsidP="00D421CF">
            <w:pPr>
              <w:pStyle w:val="ListParagraph"/>
              <w:numPr>
                <w:ilvl w:val="0"/>
                <w:numId w:val="2"/>
              </w:numPr>
              <w:ind w:left="341" w:hanging="270"/>
              <w:jc w:val="left"/>
            </w:pPr>
            <w:r>
              <w:t>History of Art Minor</w:t>
            </w:r>
          </w:p>
          <w:p w14:paraId="222901EB" w14:textId="77777777" w:rsidR="0063375F" w:rsidRPr="00D421CF" w:rsidRDefault="0063375F" w:rsidP="00801A3F">
            <w:pPr>
              <w:spacing w:before="60"/>
              <w:ind w:left="72"/>
              <w:jc w:val="left"/>
              <w:rPr>
                <w:b/>
                <w:bCs/>
                <w:i/>
                <w:iCs/>
              </w:rPr>
            </w:pPr>
            <w:r w:rsidRPr="00D421CF">
              <w:rPr>
                <w:b/>
                <w:bCs/>
                <w:i/>
                <w:iCs/>
              </w:rPr>
              <w:t>Coursework</w:t>
            </w:r>
          </w:p>
          <w:p w14:paraId="0E3DE377" w14:textId="77777777" w:rsidR="0063375F" w:rsidRPr="00801A3F" w:rsidRDefault="0063375F" w:rsidP="00801A3F">
            <w:pPr>
              <w:spacing w:line="276" w:lineRule="auto"/>
              <w:ind w:left="72"/>
              <w:jc w:val="left"/>
              <w:rPr>
                <w:sz w:val="16"/>
                <w:szCs w:val="16"/>
              </w:rPr>
            </w:pPr>
            <w:r w:rsidRPr="00801A3F">
              <w:rPr>
                <w:sz w:val="16"/>
                <w:szCs w:val="16"/>
              </w:rPr>
              <w:t>Fashion Research and Inspiration | Apparel Design Studio – Patternmaking | Digital Design: Flats &amp; Floats | Corsetry in Fashion | Swimwear Design | Sportswear Development Concepts | Apparel Production and Labor Analysis</w:t>
            </w:r>
          </w:p>
          <w:p w14:paraId="3C525042" w14:textId="77777777" w:rsidR="0063375F" w:rsidRPr="00D421CF" w:rsidRDefault="0063375F" w:rsidP="00AF47AC">
            <w:pPr>
              <w:spacing w:before="120"/>
              <w:jc w:val="left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>H. Lavity Stoutt Community College</w:t>
            </w:r>
          </w:p>
          <w:p w14:paraId="3CDDC98C" w14:textId="77E3E305" w:rsidR="0063375F" w:rsidRPr="00D421CF" w:rsidRDefault="0063375F" w:rsidP="00AF47AC">
            <w:pPr>
              <w:jc w:val="left"/>
              <w:rPr>
                <w:i/>
                <w:iCs/>
                <w:color w:val="D69090"/>
              </w:rPr>
            </w:pPr>
            <w:r w:rsidRPr="00D421CF">
              <w:rPr>
                <w:i/>
                <w:iCs/>
                <w:color w:val="D69090"/>
                <w:sz w:val="16"/>
                <w:szCs w:val="16"/>
              </w:rPr>
              <w:t>August 20</w:t>
            </w:r>
            <w:r>
              <w:rPr>
                <w:i/>
                <w:iCs/>
                <w:color w:val="D69090"/>
                <w:sz w:val="16"/>
                <w:szCs w:val="16"/>
              </w:rPr>
              <w:t xml:space="preserve">13 </w:t>
            </w:r>
            <w:r w:rsidRPr="00D421CF">
              <w:rPr>
                <w:i/>
                <w:iCs/>
                <w:color w:val="D69090"/>
                <w:sz w:val="16"/>
                <w:szCs w:val="16"/>
              </w:rPr>
              <w:t xml:space="preserve">– </w:t>
            </w:r>
            <w:r>
              <w:rPr>
                <w:i/>
                <w:iCs/>
                <w:color w:val="D69090"/>
                <w:sz w:val="16"/>
                <w:szCs w:val="16"/>
              </w:rPr>
              <w:t>June 2016</w:t>
            </w:r>
            <w:r w:rsidR="00801A3F">
              <w:rPr>
                <w:i/>
                <w:iCs/>
                <w:color w:val="D69090"/>
                <w:sz w:val="16"/>
                <w:szCs w:val="16"/>
              </w:rPr>
              <w:t xml:space="preserve"> | 3.6 GPA</w:t>
            </w:r>
          </w:p>
          <w:p w14:paraId="1A05C6FB" w14:textId="2389C3F9" w:rsidR="0063375F" w:rsidRDefault="0063375F" w:rsidP="0063375F">
            <w:pPr>
              <w:pStyle w:val="ListParagraph"/>
              <w:numPr>
                <w:ilvl w:val="0"/>
                <w:numId w:val="3"/>
              </w:numPr>
              <w:ind w:left="341" w:hanging="270"/>
              <w:jc w:val="left"/>
            </w:pPr>
            <w:r>
              <w:t>AAS – Architecture and Engineering</w:t>
            </w:r>
          </w:p>
        </w:tc>
        <w:tc>
          <w:tcPr>
            <w:tcW w:w="270" w:type="dxa"/>
          </w:tcPr>
          <w:p w14:paraId="6AAF41BB" w14:textId="77777777" w:rsidR="0063375F" w:rsidRDefault="0063375F" w:rsidP="0070485E"/>
        </w:tc>
        <w:tc>
          <w:tcPr>
            <w:tcW w:w="6560" w:type="dxa"/>
            <w:vMerge/>
          </w:tcPr>
          <w:p w14:paraId="607985C3" w14:textId="77777777" w:rsidR="0063375F" w:rsidRDefault="0063375F" w:rsidP="0070485E"/>
        </w:tc>
      </w:tr>
      <w:tr w:rsidR="0063375F" w14:paraId="518182AE" w14:textId="77777777" w:rsidTr="000D1A14">
        <w:trPr>
          <w:trHeight w:val="432"/>
          <w:jc w:val="center"/>
        </w:trPr>
        <w:tc>
          <w:tcPr>
            <w:tcW w:w="3960" w:type="dxa"/>
            <w:gridSpan w:val="2"/>
            <w:tcBorders>
              <w:bottom w:val="single" w:sz="4" w:space="0" w:color="D69090"/>
            </w:tcBorders>
            <w:vAlign w:val="center"/>
          </w:tcPr>
          <w:p w14:paraId="4E837FAC" w14:textId="3530BAD4" w:rsidR="0063375F" w:rsidRDefault="0063375F" w:rsidP="0063375F">
            <w:pPr>
              <w:jc w:val="left"/>
            </w:pPr>
            <w:r w:rsidRPr="0063375F">
              <w:rPr>
                <w:rFonts w:ascii="Century Gothic" w:hAnsi="Century Gothic"/>
                <w:caps/>
                <w:spacing w:val="50"/>
                <w:sz w:val="28"/>
                <w:szCs w:val="28"/>
              </w:rPr>
              <w:t>References</w:t>
            </w:r>
          </w:p>
        </w:tc>
        <w:tc>
          <w:tcPr>
            <w:tcW w:w="270" w:type="dxa"/>
          </w:tcPr>
          <w:p w14:paraId="25C5BD68" w14:textId="77777777" w:rsidR="0063375F" w:rsidRDefault="0063375F" w:rsidP="0070485E"/>
        </w:tc>
        <w:tc>
          <w:tcPr>
            <w:tcW w:w="6560" w:type="dxa"/>
            <w:vMerge/>
          </w:tcPr>
          <w:p w14:paraId="2E00030B" w14:textId="77777777" w:rsidR="0063375F" w:rsidRDefault="0063375F" w:rsidP="0070485E"/>
        </w:tc>
      </w:tr>
      <w:tr w:rsidR="0063375F" w14:paraId="58A4E2A5" w14:textId="77777777" w:rsidTr="000D1A14">
        <w:trPr>
          <w:trHeight w:val="333"/>
          <w:jc w:val="center"/>
        </w:trPr>
        <w:tc>
          <w:tcPr>
            <w:tcW w:w="3960" w:type="dxa"/>
            <w:gridSpan w:val="2"/>
            <w:vMerge w:val="restart"/>
            <w:tcBorders>
              <w:top w:val="single" w:sz="4" w:space="0" w:color="D69090"/>
            </w:tcBorders>
          </w:tcPr>
          <w:p w14:paraId="2D8E3F26" w14:textId="045C3068" w:rsidR="00FE50CB" w:rsidRPr="00FE50CB" w:rsidRDefault="00FE50CB" w:rsidP="00FE50CB">
            <w:pPr>
              <w:spacing w:before="240"/>
              <w:rPr>
                <w:i/>
                <w:iCs/>
              </w:rPr>
            </w:pPr>
            <w:r w:rsidRPr="00D93C13">
              <w:rPr>
                <w:i/>
                <w:iCs/>
                <w:color w:val="A6A6A6" w:themeColor="background2" w:themeShade="A6"/>
              </w:rPr>
              <w:t>References are available upon request</w:t>
            </w:r>
          </w:p>
        </w:tc>
        <w:tc>
          <w:tcPr>
            <w:tcW w:w="270" w:type="dxa"/>
          </w:tcPr>
          <w:p w14:paraId="4519734A" w14:textId="77777777" w:rsidR="0063375F" w:rsidRDefault="0063375F" w:rsidP="0070485E"/>
        </w:tc>
        <w:tc>
          <w:tcPr>
            <w:tcW w:w="6560" w:type="dxa"/>
            <w:vMerge/>
          </w:tcPr>
          <w:p w14:paraId="7C68B997" w14:textId="77777777" w:rsidR="0063375F" w:rsidRDefault="0063375F" w:rsidP="0070485E"/>
        </w:tc>
      </w:tr>
      <w:tr w:rsidR="0063375F" w14:paraId="2CAEE914" w14:textId="77777777" w:rsidTr="000D1A14">
        <w:trPr>
          <w:trHeight w:val="333"/>
          <w:jc w:val="center"/>
        </w:trPr>
        <w:tc>
          <w:tcPr>
            <w:tcW w:w="3960" w:type="dxa"/>
            <w:gridSpan w:val="2"/>
            <w:vMerge/>
          </w:tcPr>
          <w:p w14:paraId="5F40C036" w14:textId="77777777" w:rsidR="0063375F" w:rsidRDefault="0063375F" w:rsidP="0070485E"/>
        </w:tc>
        <w:tc>
          <w:tcPr>
            <w:tcW w:w="270" w:type="dxa"/>
          </w:tcPr>
          <w:p w14:paraId="521AC46A" w14:textId="77777777" w:rsidR="0063375F" w:rsidRDefault="0063375F" w:rsidP="0070485E"/>
        </w:tc>
        <w:tc>
          <w:tcPr>
            <w:tcW w:w="6560" w:type="dxa"/>
            <w:vMerge/>
          </w:tcPr>
          <w:p w14:paraId="67EDE674" w14:textId="77777777" w:rsidR="0063375F" w:rsidRDefault="0063375F" w:rsidP="0070485E"/>
        </w:tc>
      </w:tr>
      <w:tr w:rsidR="0063375F" w14:paraId="53876707" w14:textId="77777777" w:rsidTr="000D1A14">
        <w:trPr>
          <w:trHeight w:val="333"/>
          <w:jc w:val="center"/>
        </w:trPr>
        <w:tc>
          <w:tcPr>
            <w:tcW w:w="3960" w:type="dxa"/>
            <w:gridSpan w:val="2"/>
            <w:vMerge/>
          </w:tcPr>
          <w:p w14:paraId="71E853BF" w14:textId="77777777" w:rsidR="0063375F" w:rsidRDefault="0063375F" w:rsidP="0070485E"/>
        </w:tc>
        <w:tc>
          <w:tcPr>
            <w:tcW w:w="270" w:type="dxa"/>
          </w:tcPr>
          <w:p w14:paraId="78E1BC8C" w14:textId="77777777" w:rsidR="0063375F" w:rsidRDefault="0063375F" w:rsidP="0070485E"/>
        </w:tc>
        <w:tc>
          <w:tcPr>
            <w:tcW w:w="6560" w:type="dxa"/>
            <w:vMerge/>
          </w:tcPr>
          <w:p w14:paraId="070B31F0" w14:textId="77777777" w:rsidR="0063375F" w:rsidRDefault="0063375F" w:rsidP="0070485E"/>
        </w:tc>
      </w:tr>
      <w:tr w:rsidR="0063375F" w14:paraId="79627F6B" w14:textId="77777777" w:rsidTr="000D1A14">
        <w:trPr>
          <w:trHeight w:val="333"/>
          <w:jc w:val="center"/>
        </w:trPr>
        <w:tc>
          <w:tcPr>
            <w:tcW w:w="3960" w:type="dxa"/>
            <w:gridSpan w:val="2"/>
            <w:vMerge/>
          </w:tcPr>
          <w:p w14:paraId="4DD7A292" w14:textId="77777777" w:rsidR="0063375F" w:rsidRDefault="0063375F" w:rsidP="0070485E"/>
        </w:tc>
        <w:tc>
          <w:tcPr>
            <w:tcW w:w="270" w:type="dxa"/>
          </w:tcPr>
          <w:p w14:paraId="64849028" w14:textId="77777777" w:rsidR="0063375F" w:rsidRDefault="0063375F" w:rsidP="0070485E"/>
        </w:tc>
        <w:tc>
          <w:tcPr>
            <w:tcW w:w="6560" w:type="dxa"/>
            <w:vMerge/>
          </w:tcPr>
          <w:p w14:paraId="4C9B358F" w14:textId="77777777" w:rsidR="0063375F" w:rsidRDefault="0063375F" w:rsidP="0070485E"/>
        </w:tc>
      </w:tr>
    </w:tbl>
    <w:p w14:paraId="6CF9FC1E" w14:textId="77777777" w:rsidR="00FF2F30" w:rsidRPr="0070485E" w:rsidRDefault="00801A3F" w:rsidP="0070485E"/>
    <w:sectPr w:rsidR="00FF2F30" w:rsidRPr="0070485E" w:rsidSect="0070485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2A8"/>
    <w:multiLevelType w:val="hybridMultilevel"/>
    <w:tmpl w:val="7C962526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color w:val="D6909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0E6BC1"/>
    <w:multiLevelType w:val="hybridMultilevel"/>
    <w:tmpl w:val="D94E0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909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334E"/>
    <w:multiLevelType w:val="hybridMultilevel"/>
    <w:tmpl w:val="CEDA3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909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1A24"/>
    <w:multiLevelType w:val="hybridMultilevel"/>
    <w:tmpl w:val="9990BAD6"/>
    <w:lvl w:ilvl="0" w:tplc="04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  <w:color w:val="D6909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7B930DFE"/>
    <w:multiLevelType w:val="hybridMultilevel"/>
    <w:tmpl w:val="C590B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909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Nbc0MzS3MDExNjVV0lEKTi0uzszPAykwrAUAT6ynliwAAAA="/>
  </w:docVars>
  <w:rsids>
    <w:rsidRoot w:val="0070485E"/>
    <w:rsid w:val="000D1A14"/>
    <w:rsid w:val="003F1F62"/>
    <w:rsid w:val="004608F7"/>
    <w:rsid w:val="004B6C24"/>
    <w:rsid w:val="005B2D62"/>
    <w:rsid w:val="0063375F"/>
    <w:rsid w:val="0070485E"/>
    <w:rsid w:val="0073565B"/>
    <w:rsid w:val="00801A3F"/>
    <w:rsid w:val="00814C54"/>
    <w:rsid w:val="00970845"/>
    <w:rsid w:val="00992934"/>
    <w:rsid w:val="00AA2AB8"/>
    <w:rsid w:val="00AF47AC"/>
    <w:rsid w:val="00BE509C"/>
    <w:rsid w:val="00CA7DEF"/>
    <w:rsid w:val="00CB522B"/>
    <w:rsid w:val="00D11E60"/>
    <w:rsid w:val="00D3552B"/>
    <w:rsid w:val="00D421CF"/>
    <w:rsid w:val="00D574B8"/>
    <w:rsid w:val="00D93C13"/>
    <w:rsid w:val="00DA5E8B"/>
    <w:rsid w:val="00DF32A2"/>
    <w:rsid w:val="00E3345B"/>
    <w:rsid w:val="00FE50C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4955"/>
  <w15:chartTrackingRefBased/>
  <w15:docId w15:val="{0A4B086E-DCBF-49A5-A65D-275819C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Light" w:eastAsiaTheme="minorHAnsi" w:hAnsi="Arial Nova Light" w:cstheme="minorBidi"/>
        <w:sz w:val="17"/>
        <w:szCs w:val="17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CB"/>
    <w:rPr>
      <w:color w:val="A00F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.U.P.A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3296"/>
      </a:accent1>
      <a:accent2>
        <a:srgbClr val="FF0064"/>
      </a:accent2>
      <a:accent3>
        <a:srgbClr val="262626"/>
      </a:accent3>
      <a:accent4>
        <a:srgbClr val="FF5AA0"/>
      </a:accent4>
      <a:accent5>
        <a:srgbClr val="BFBFBF"/>
      </a:accent5>
      <a:accent6>
        <a:srgbClr val="9600FF"/>
      </a:accent6>
      <a:hlink>
        <a:srgbClr val="A00F46"/>
      </a:hlink>
      <a:folHlink>
        <a:srgbClr val="00C8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Headlam</dc:creator>
  <cp:keywords/>
  <dc:description/>
  <cp:lastModifiedBy>Ruth Headlam</cp:lastModifiedBy>
  <cp:revision>3</cp:revision>
  <dcterms:created xsi:type="dcterms:W3CDTF">2021-06-03T01:39:00Z</dcterms:created>
  <dcterms:modified xsi:type="dcterms:W3CDTF">2021-06-03T05:21:00Z</dcterms:modified>
</cp:coreProperties>
</file>